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0" w:rsidRPr="007C0490" w:rsidRDefault="007C0490" w:rsidP="007C04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7C0490">
        <w:rPr>
          <w:rFonts w:ascii="Times New Roman" w:eastAsia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7C0490">
        <w:rPr>
          <w:rFonts w:ascii="Times New Roman" w:eastAsia="Times New Roman" w:hAnsi="Times New Roman"/>
          <w:b/>
          <w:sz w:val="24"/>
          <w:szCs w:val="24"/>
          <w:lang w:eastAsia="ru-RU"/>
        </w:rPr>
        <w:t>кциона</w:t>
      </w:r>
    </w:p>
    <w:p w:rsidR="007C0490" w:rsidRPr="007C0490" w:rsidRDefault="007C0490" w:rsidP="007C04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7C0490" w:rsidRPr="007C0490" w:rsidRDefault="007C0490" w:rsidP="007C0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  </w:t>
      </w: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уполномоченного органа  </w:t>
      </w: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«город Свирск» от  01.10.2018 № 718.</w:t>
      </w:r>
    </w:p>
    <w:p w:rsidR="007C0490" w:rsidRPr="007C0490" w:rsidRDefault="007C0490" w:rsidP="007C0490">
      <w:pPr>
        <w:spacing w:after="0" w:line="240" w:lineRule="auto"/>
        <w:ind w:right="74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7C0490" w:rsidRPr="007C0490" w:rsidRDefault="007C0490" w:rsidP="007C0490">
      <w:pPr>
        <w:spacing w:after="0" w:line="240" w:lineRule="auto"/>
        <w:ind w:left="193" w:firstLine="5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29.12.2018 года в 11.30 ч. </w:t>
      </w: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по адресу: Иркутская область, г. Свирск,                                    ул. Молодёжная, 6</w:t>
      </w:r>
      <w:proofErr w:type="gram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/А</w:t>
      </w:r>
      <w:proofErr w:type="gramEnd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,  1 этаж, кабинет 103.</w:t>
      </w:r>
    </w:p>
    <w:p w:rsidR="007C0490" w:rsidRPr="007C0490" w:rsidRDefault="007C0490" w:rsidP="007C0490">
      <w:pPr>
        <w:spacing w:after="0" w:line="24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Порядок проведения аукциона: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7C0490" w:rsidRPr="007C0490" w:rsidRDefault="007C0490" w:rsidP="007C0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7C0490" w:rsidRPr="007C0490" w:rsidRDefault="007C0490" w:rsidP="007C0490">
      <w:pPr>
        <w:spacing w:after="0" w:line="240" w:lineRule="auto"/>
        <w:ind w:right="7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Лот № 1 - Земельный участок</w:t>
      </w: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 земель населенных пунктов.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Местоположение - </w:t>
      </w: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 г. Свирск,  ул. Ленина, 8/1, гараж № 21.                          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Кадастровый номер - </w:t>
      </w: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38:33:020165:501;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Площадь  - 30 </w:t>
      </w:r>
      <w:proofErr w:type="spellStart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</w:t>
      </w:r>
      <w:proofErr w:type="gramStart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Разрешенный вид использования  - </w:t>
      </w: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обслуживание автотранспорта (гаражи-стоянки и гаражи боксового типа для постоянного хранения транспортных средств) (зона О</w:t>
      </w:r>
      <w:proofErr w:type="gramStart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04);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Ограничения:</w:t>
      </w:r>
      <w:proofErr w:type="gram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7C0490" w:rsidRPr="007C0490" w:rsidTr="007C0490">
        <w:trPr>
          <w:tblCellSpacing w:w="0" w:type="dxa"/>
        </w:trPr>
        <w:tc>
          <w:tcPr>
            <w:tcW w:w="9922" w:type="dxa"/>
          </w:tcPr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Начальная цена предмета аукциона в размере кадастровой стоимости –                                             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11 149 (Одиннадцать тысяч 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сорок девять) рублей 50 копеек.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7C0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Шаг аукциона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490">
              <w:rPr>
                <w:rFonts w:ascii="Times New Roman" w:eastAsia="Times New Roman" w:hAnsi="Times New Roman"/>
                <w:b/>
                <w:sz w:val="24"/>
                <w:szCs w:val="24"/>
              </w:rPr>
              <w:t>3 %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начальной цены предмета аукциона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– 334 (Триста тридцать четыре) рубля 49 копеек.</w:t>
            </w:r>
          </w:p>
          <w:p w:rsidR="007C0490" w:rsidRPr="007C0490" w:rsidRDefault="007C0490" w:rsidP="007C0490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C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Максимально и минимально допустимые параметры разрешенного строительства:</w:t>
            </w:r>
          </w:p>
          <w:p w:rsidR="007C0490" w:rsidRPr="007C0490" w:rsidRDefault="007C0490" w:rsidP="007C049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31.05.2016 № 9/42-ДГ).</w:t>
            </w:r>
            <w:r w:rsidRPr="007C049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</w:t>
            </w:r>
          </w:p>
          <w:p w:rsidR="007C0490" w:rsidRPr="007C0490" w:rsidRDefault="007C0490" w:rsidP="007C04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      </w:t>
            </w:r>
          </w:p>
          <w:p w:rsidR="007C0490" w:rsidRPr="007C0490" w:rsidRDefault="007C0490" w:rsidP="007C049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7C0490" w:rsidRPr="007C0490" w:rsidRDefault="007C0490" w:rsidP="007C049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C0490" w:rsidRPr="007C0490" w:rsidRDefault="007C0490" w:rsidP="007C049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Водоснабжение: ООО УК «Водоканал»: </w:t>
            </w:r>
          </w:p>
          <w:p w:rsidR="007C0490" w:rsidRPr="007C0490" w:rsidRDefault="007C0490" w:rsidP="007C049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Точкой подключения к сети холодного водоснабжения определить существующий  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водопроводный колодец ВК188, расположенный по ул. Ленина</w:t>
            </w:r>
            <w:proofErr w:type="gramStart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Разрешенный максимальный объем отбора питьевой воды – 0,2 м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сутки.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Гарантированный свободный напор в точке подключения 20 метров.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Точкой подключения к сети водоотведения принять канализационный колодец ККЛ300,  расположенный по ул. Ленина с устройством </w:t>
            </w:r>
            <w:proofErr w:type="spellStart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перепадного</w:t>
            </w:r>
            <w:proofErr w:type="spellEnd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стояка. Отметку глубины лотка определить на месте.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90">
              <w:rPr>
                <w:rFonts w:ascii="Times New Roman" w:hAnsi="Times New Roman"/>
                <w:sz w:val="24"/>
                <w:szCs w:val="24"/>
              </w:rPr>
              <w:t>Разрешенный максимальный объем сточных вод – 0,2 м</w:t>
            </w:r>
            <w:r w:rsidRPr="007C049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0490">
              <w:rPr>
                <w:rFonts w:ascii="Times New Roman" w:hAnsi="Times New Roman"/>
                <w:sz w:val="24"/>
                <w:szCs w:val="24"/>
              </w:rPr>
              <w:t xml:space="preserve"> в сутки.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 сточных вод – хоз. </w:t>
            </w:r>
            <w:proofErr w:type="gramStart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фекальные</w:t>
            </w:r>
            <w:proofErr w:type="gramEnd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ind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действия технических условий – 3 года.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90">
              <w:rPr>
                <w:rFonts w:ascii="Times New Roman" w:hAnsi="Times New Roman"/>
                <w:sz w:val="24"/>
                <w:szCs w:val="24"/>
              </w:rPr>
              <w:t xml:space="preserve">Состав сточных вод - хоз. </w:t>
            </w:r>
            <w:proofErr w:type="gramStart"/>
            <w:r w:rsidRPr="007C0490">
              <w:rPr>
                <w:rFonts w:ascii="Times New Roman" w:hAnsi="Times New Roman"/>
                <w:sz w:val="24"/>
                <w:szCs w:val="24"/>
              </w:rPr>
              <w:t>фекальные</w:t>
            </w:r>
            <w:proofErr w:type="gramEnd"/>
            <w:r w:rsidRPr="007C04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90">
              <w:rPr>
                <w:rFonts w:ascii="Times New Roman" w:hAnsi="Times New Roman"/>
                <w:sz w:val="24"/>
                <w:szCs w:val="24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7C0490" w:rsidRPr="007C0490" w:rsidRDefault="007C0490" w:rsidP="007C04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0490">
              <w:rPr>
                <w:rFonts w:ascii="Times New Roman" w:hAnsi="Times New Roman"/>
                <w:sz w:val="24"/>
                <w:szCs w:val="24"/>
              </w:rPr>
              <w:t>Срок действия технических условий – 3 года.</w:t>
            </w:r>
          </w:p>
          <w:p w:rsidR="007C0490" w:rsidRPr="007C0490" w:rsidRDefault="007C0490" w:rsidP="007C0490">
            <w:pPr>
              <w:tabs>
                <w:tab w:val="left" w:pos="0"/>
              </w:tabs>
              <w:spacing w:after="0"/>
              <w:ind w:left="-7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C0490" w:rsidRPr="007C0490" w:rsidRDefault="007C0490" w:rsidP="007C0490">
            <w:pPr>
              <w:tabs>
                <w:tab w:val="left" w:pos="0"/>
              </w:tabs>
              <w:spacing w:after="0"/>
              <w:ind w:left="-78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Плата   за   подключение (технологическое присоединение) к централизованным системам</w:t>
            </w:r>
          </w:p>
          <w:p w:rsidR="007C0490" w:rsidRPr="007C0490" w:rsidRDefault="007C0490" w:rsidP="007C0490">
            <w:pPr>
              <w:tabs>
                <w:tab w:val="left" w:pos="0"/>
              </w:tabs>
              <w:spacing w:after="0"/>
              <w:ind w:left="-78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холодного   водоснабжения и водоотведения не взимается.</w:t>
            </w:r>
            <w:r w:rsidRPr="007C0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490" w:rsidRPr="007C0490" w:rsidRDefault="007C0490" w:rsidP="007C0490">
            <w:pPr>
              <w:spacing w:after="0"/>
              <w:ind w:firstLine="70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Теплоснабжение: ООО «</w:t>
            </w:r>
            <w:proofErr w:type="spellStart"/>
            <w:r w:rsidRPr="007C0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Теплоэнергосервис</w:t>
            </w:r>
            <w:proofErr w:type="spellEnd"/>
            <w:r w:rsidRPr="007C0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»: 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    1.  Присоединение возможно   от   существующего     теплопровода    магистрали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  <w:sz w:val="24"/>
              </w:rPr>
              <w:t xml:space="preserve">         2</w:t>
            </w:r>
            <w:r w:rsidRPr="007C0490">
              <w:rPr>
                <w:rFonts w:ascii="Times New Roman" w:eastAsia="Times New Roman" w:hAnsi="Times New Roman"/>
              </w:rPr>
              <w:t xml:space="preserve">.  </w:t>
            </w:r>
            <w:r w:rsidRPr="007C0490">
              <w:rPr>
                <w:rFonts w:ascii="Times New Roman" w:eastAsia="Times New Roman" w:hAnsi="Times New Roman"/>
                <w:sz w:val="24"/>
              </w:rPr>
              <w:t>Точка подключения –  Существующая тепловая камера ТК 34А-1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    3.  Расчетный температурный график тепловой сети: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а) на отопление </w:t>
            </w:r>
            <w:r w:rsidRPr="007C0490">
              <w:rPr>
                <w:rFonts w:ascii="Times New Roman" w:eastAsia="Times New Roman" w:hAnsi="Times New Roman"/>
                <w:u w:val="single"/>
              </w:rPr>
              <w:t xml:space="preserve">95-70   </w:t>
            </w:r>
            <w:r w:rsidRPr="007C0490">
              <w:rPr>
                <w:rFonts w:ascii="Times New Roman" w:eastAsia="Times New Roman" w:hAnsi="Times New Roman"/>
                <w:u w:val="single"/>
                <w:vertAlign w:val="superscript"/>
              </w:rPr>
              <w:t>о</w:t>
            </w:r>
            <w:r w:rsidRPr="007C0490">
              <w:rPr>
                <w:rFonts w:ascii="Times New Roman" w:eastAsia="Times New Roman" w:hAnsi="Times New Roman"/>
              </w:rPr>
              <w:t xml:space="preserve"> C;  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в) на горячее водоснабжение </w:t>
            </w:r>
            <w:r w:rsidRPr="007C0490">
              <w:rPr>
                <w:rFonts w:ascii="Times New Roman" w:eastAsia="Times New Roman" w:hAnsi="Times New Roman"/>
                <w:u w:val="single"/>
              </w:rPr>
              <w:t>65</w:t>
            </w:r>
            <w:r w:rsidRPr="007C0490">
              <w:rPr>
                <w:rFonts w:ascii="Times New Roman" w:eastAsia="Times New Roman" w:hAnsi="Times New Roman"/>
                <w:vertAlign w:val="superscript"/>
              </w:rPr>
              <w:t>о</w:t>
            </w:r>
            <w:r w:rsidRPr="007C0490">
              <w:rPr>
                <w:rFonts w:ascii="Times New Roman" w:eastAsia="Times New Roman" w:hAnsi="Times New Roman"/>
              </w:rPr>
              <w:t xml:space="preserve"> 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4. Разрешенный максимум теплопотребления  </w:t>
            </w:r>
            <w:r w:rsidRPr="007C0490">
              <w:rPr>
                <w:rFonts w:ascii="Times New Roman" w:eastAsia="Times New Roman" w:hAnsi="Times New Roman"/>
                <w:u w:val="single"/>
              </w:rPr>
              <w:t>0,0059</w:t>
            </w:r>
            <w:r w:rsidRPr="007C0490">
              <w:rPr>
                <w:rFonts w:ascii="Times New Roman" w:eastAsia="Times New Roman" w:hAnsi="Times New Roman"/>
              </w:rPr>
              <w:t>Гкал/</w:t>
            </w:r>
            <w:proofErr w:type="gramStart"/>
            <w:r w:rsidRPr="007C0490">
              <w:rPr>
                <w:rFonts w:ascii="Times New Roman" w:eastAsia="Times New Roman" w:hAnsi="Times New Roman"/>
              </w:rPr>
              <w:t>ч</w:t>
            </w:r>
            <w:proofErr w:type="gramEnd"/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5.  Диаметр врезки трубопроводов   </w:t>
            </w:r>
            <w:proofErr w:type="spellStart"/>
            <w:r w:rsidRPr="007C0490">
              <w:rPr>
                <w:rFonts w:ascii="Times New Roman" w:eastAsia="Times New Roman" w:hAnsi="Times New Roman"/>
                <w:u w:val="single"/>
              </w:rPr>
              <w:t>Ду</w:t>
            </w:r>
            <w:proofErr w:type="spellEnd"/>
            <w:r w:rsidRPr="007C0490">
              <w:rPr>
                <w:rFonts w:ascii="Times New Roman" w:eastAsia="Times New Roman" w:hAnsi="Times New Roman"/>
                <w:u w:val="single"/>
              </w:rPr>
              <w:t xml:space="preserve"> 25 мм</w:t>
            </w:r>
            <w:r w:rsidRPr="007C0490">
              <w:rPr>
                <w:rFonts w:ascii="Times New Roman" w:eastAsia="Times New Roman" w:hAnsi="Times New Roman"/>
              </w:rPr>
              <w:t>.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6.  Стояки и </w:t>
            </w:r>
            <w:proofErr w:type="spellStart"/>
            <w:r w:rsidRPr="007C0490">
              <w:rPr>
                <w:rFonts w:ascii="Times New Roman" w:eastAsia="Times New Roman" w:hAnsi="Times New Roman"/>
              </w:rPr>
              <w:t>теплопотребляющие</w:t>
            </w:r>
            <w:proofErr w:type="spellEnd"/>
            <w:r w:rsidRPr="007C0490">
              <w:rPr>
                <w:rFonts w:ascii="Times New Roman" w:eastAsia="Times New Roman" w:hAnsi="Times New Roman"/>
              </w:rPr>
              <w:t xml:space="preserve">  приборы  должны  быть  оборудованы  </w:t>
            </w:r>
            <w:proofErr w:type="spellStart"/>
            <w:proofErr w:type="gramStart"/>
            <w:r w:rsidRPr="007C0490">
              <w:rPr>
                <w:rFonts w:ascii="Times New Roman" w:eastAsia="Times New Roman" w:hAnsi="Times New Roman"/>
              </w:rPr>
              <w:t>запорно</w:t>
            </w:r>
            <w:proofErr w:type="spellEnd"/>
            <w:r w:rsidRPr="007C0490">
              <w:rPr>
                <w:rFonts w:ascii="Times New Roman" w:eastAsia="Times New Roman" w:hAnsi="Times New Roman"/>
              </w:rPr>
              <w:t xml:space="preserve"> - регулирующей</w:t>
            </w:r>
            <w:proofErr w:type="gramEnd"/>
            <w:r w:rsidRPr="007C0490">
              <w:rPr>
                <w:rFonts w:ascii="Times New Roman" w:eastAsia="Times New Roman" w:hAnsi="Times New Roman"/>
              </w:rPr>
              <w:t xml:space="preserve">   арматурой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7. 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 .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 8.  Отопительные узлы   и   узлы   присоединения  систем  горячего   водоснабжения должны    быть        оборудованы   авторегуляторами,    приборами учета и контроля.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 9.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согласован с теплоснабжающей организацией. В точке подключения установить запорно-регулирующую арматуру. Тепловой пункт </w:t>
            </w: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7C0490" w:rsidRPr="007C0490" w:rsidRDefault="007C0490" w:rsidP="007C0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>расположить в удобном для ремонта и обслуживания помещении, оборудовать необходимым количеством запорно-регулирующей арматуры и приборов в соответствии с нормативно-технической документацией, утверждённой действующим законодательством.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10. Произвести приёмо-сдаточные испытания с последующим принятием их потребителем от монтажной организации с оформлением соответствующих актов, копию которых предоставить в теплоснабжающую организацию. 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11.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</w:t>
            </w:r>
            <w:proofErr w:type="gramStart"/>
            <w:r w:rsidRPr="007C0490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7C0490">
              <w:rPr>
                <w:rFonts w:ascii="Times New Roman" w:eastAsia="Times New Roman" w:hAnsi="Times New Roman"/>
              </w:rPr>
              <w:t xml:space="preserve"> ответственного за исправное состояние и безопасную эксплуатацию тепловых энергоустановок , паспорта готовности к началу отопительного сезона. 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 12.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0490">
              <w:rPr>
                <w:rFonts w:ascii="Times New Roman" w:eastAsia="Times New Roman" w:hAnsi="Times New Roman"/>
              </w:rPr>
              <w:t xml:space="preserve">      13. Подача теплоносителя в новые тепловые сети и </w:t>
            </w:r>
            <w:proofErr w:type="spellStart"/>
            <w:r w:rsidRPr="007C0490">
              <w:rPr>
                <w:rFonts w:ascii="Times New Roman" w:eastAsia="Times New Roman" w:hAnsi="Times New Roman"/>
              </w:rPr>
              <w:t>теплопотребляющие</w:t>
            </w:r>
            <w:proofErr w:type="spellEnd"/>
            <w:r w:rsidRPr="007C0490">
              <w:rPr>
                <w:rFonts w:ascii="Times New Roman" w:eastAsia="Times New Roman" w:hAnsi="Times New Roman"/>
              </w:rPr>
              <w:t xml:space="preserve"> установки производятся после допуска их в эксплуатацию и заключения договора теплоснабжения.   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 </w:t>
            </w:r>
            <w:r w:rsidRPr="0057125B">
              <w:rPr>
                <w:rFonts w:ascii="Times New Roman" w:hAnsi="Times New Roman"/>
                <w:sz w:val="24"/>
                <w:szCs w:val="24"/>
              </w:rPr>
              <w:t>претендентами совместно с организатором аукциона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договоренности</w:t>
            </w:r>
            <w:r w:rsidRPr="009A5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9-00 до 13-00 часов, с 14-00 до 18-00 часов) </w:t>
            </w:r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9A5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A57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.2018 </w:t>
            </w:r>
            <w:proofErr w:type="gramStart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A5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A57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.2018.</w:t>
            </w:r>
          </w:p>
          <w:p w:rsidR="007C0490" w:rsidRPr="007C0490" w:rsidRDefault="007C0490" w:rsidP="007C049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задатка 20 % от начальной цены предмета аукциона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– 2 229 (Две тысячи двести двадцать девять) рублей 90 копеек.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7C04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по следующим реквизитам: </w:t>
            </w:r>
          </w:p>
          <w:p w:rsidR="007C0490" w:rsidRPr="007C0490" w:rsidRDefault="007C0490" w:rsidP="007C0490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Получатель: УФК по Иркутской области (КУМИ г. Свирска  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/с 05343009340)</w:t>
            </w:r>
          </w:p>
          <w:p w:rsidR="007C0490" w:rsidRPr="007C0490" w:rsidRDefault="007C0490" w:rsidP="007C0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ИНН 3820010594 КПП 385101001</w:t>
            </w:r>
          </w:p>
          <w:p w:rsidR="007C0490" w:rsidRPr="007C0490" w:rsidRDefault="007C0490" w:rsidP="007C0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7C0490" w:rsidRPr="007C0490" w:rsidRDefault="007C0490" w:rsidP="007C0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БИК 042520001</w:t>
            </w:r>
          </w:p>
          <w:p w:rsidR="007C0490" w:rsidRPr="007C0490" w:rsidRDefault="007C0490" w:rsidP="007C0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/с 40302810825203000255</w:t>
            </w:r>
          </w:p>
          <w:p w:rsidR="007C0490" w:rsidRPr="007C0490" w:rsidRDefault="007C0490" w:rsidP="007C049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Назначение платежа: задаток для участия в аукционе по продаже  земельного участка.  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Pr="007C04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25.12.2018.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7C0490" w:rsidRPr="007C0490" w:rsidRDefault="007C0490" w:rsidP="007C0490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Заявки</w:t>
            </w:r>
            <w:r w:rsidRPr="007C04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на участие в аукционе с прилагаемыми к ним документами принимаются в Комитете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по рабочим дням, начиная </w:t>
            </w:r>
            <w:r w:rsidRPr="007C04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 28.11.2018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7C04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25.12.2018 с 9-00 до 18.00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кабинет 106. </w:t>
            </w:r>
          </w:p>
          <w:p w:rsidR="007C0490" w:rsidRPr="007C0490" w:rsidRDefault="007C0490" w:rsidP="007C0490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Pr="007C04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26.12.2018  в 11-30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7C0490" w:rsidRPr="007C0490" w:rsidRDefault="007C0490" w:rsidP="007C0490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Уполномоченный орган принимает решение об отказе в проведен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ии ау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ии ау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ии ау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ии ау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кциона и возвратить участникам аукциона внесенные задатки.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копии документов, удостоверяющих личность (для физического лица);</w:t>
            </w: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надлежащим образом заверенный перевод </w:t>
            </w:r>
            <w:proofErr w:type="gramStart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- документ, подтверждающий внесение задатка.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В случае подачи заявки представителем претендента предъявляется доверенность.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оформлению представляемых документов: </w:t>
            </w:r>
          </w:p>
          <w:p w:rsidR="007C0490" w:rsidRPr="007C0490" w:rsidRDefault="007C0490" w:rsidP="007C04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7C0490" w:rsidRPr="007C0490" w:rsidRDefault="007C0490" w:rsidP="007C0490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по адресу:  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кабинет 106.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,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Pr="007C0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www.torgi.gov.ru.</w:t>
            </w:r>
            <w:r w:rsidRPr="007C04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0490" w:rsidRPr="007C0490" w:rsidRDefault="007C0490" w:rsidP="007C04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0490" w:rsidRPr="007C0490" w:rsidRDefault="007C0490" w:rsidP="007C04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490" w:rsidRPr="007C0490" w:rsidTr="007C0490">
        <w:trPr>
          <w:trHeight w:val="331"/>
          <w:tblCellSpacing w:w="0" w:type="dxa"/>
        </w:trPr>
        <w:tc>
          <w:tcPr>
            <w:tcW w:w="9922" w:type="dxa"/>
          </w:tcPr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1</w:t>
      </w:r>
    </w:p>
    <w:p w:rsidR="007C0490" w:rsidRPr="007C0490" w:rsidRDefault="007C0490" w:rsidP="007C0490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7C0490" w:rsidRPr="007C0490" w:rsidRDefault="007C0490" w:rsidP="007C0490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утвержденной</w:t>
      </w:r>
      <w:proofErr w:type="gramEnd"/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распоряжением</w:t>
      </w:r>
    </w:p>
    <w:p w:rsidR="007C0490" w:rsidRPr="007C0490" w:rsidRDefault="007C0490" w:rsidP="007C0490">
      <w:pPr>
        <w:spacing w:after="0" w:line="240" w:lineRule="auto"/>
        <w:rPr>
          <w:rFonts w:eastAsia="Times New Roman"/>
          <w:lang w:eastAsia="ru-RU"/>
        </w:rPr>
      </w:pPr>
      <w:r w:rsidRPr="007C0490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от_________________№_______</w:t>
      </w:r>
      <w:r w:rsidRPr="007C049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b/>
          <w:bCs/>
          <w:lang w:eastAsia="ru-RU"/>
        </w:rPr>
        <w:t>ЗАЯВКА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b/>
          <w:bCs/>
          <w:lang w:eastAsia="ru-RU"/>
        </w:rPr>
        <w:t xml:space="preserve">на участие в аукционе </w:t>
      </w:r>
    </w:p>
    <w:p w:rsidR="007C0490" w:rsidRPr="007C0490" w:rsidRDefault="007C0490" w:rsidP="007C049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 w:rsidRPr="007C0490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Заполняется претендентом – </w:t>
      </w:r>
      <w:r w:rsidRPr="007C0490">
        <w:rPr>
          <w:rFonts w:ascii="Times New Roman" w:eastAsia="Times New Roman" w:hAnsi="Times New Roman"/>
          <w:b/>
          <w:bCs/>
          <w:i/>
          <w:kern w:val="36"/>
          <w:u w:val="single"/>
          <w:lang w:eastAsia="ru-RU"/>
        </w:rPr>
        <w:t>юридическим</w:t>
      </w:r>
      <w:r w:rsidRPr="007C0490">
        <w:rPr>
          <w:rFonts w:ascii="Times New Roman" w:eastAsia="Times New Roman" w:hAnsi="Times New Roman"/>
          <w:b/>
          <w:bCs/>
          <w:i/>
          <w:kern w:val="36"/>
          <w:lang w:eastAsia="ru-RU"/>
        </w:rPr>
        <w:t xml:space="preserve"> лицом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(полное наименование юридического лица подающего заявку)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в лице 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(ФИО, должность представителя)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C0490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на основании 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№ _______ от 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юридический адрес: 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почтовый адрес (с индексом): 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телефоны 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Банковские реквизиты для возврата задатка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расчетный счет________________________________________________________________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в 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(наименование банковского учреждения)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корреспондентский счет 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БИК 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ОКТМО _______________________ ИНН _________________________________________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Заполняется претендентом – </w:t>
      </w:r>
      <w:r w:rsidRPr="007C0490">
        <w:rPr>
          <w:rFonts w:ascii="Times New Roman" w:eastAsia="Times New Roman" w:hAnsi="Times New Roman"/>
          <w:b/>
          <w:bCs/>
          <w:i/>
          <w:iCs/>
          <w:u w:val="single"/>
          <w:lang w:eastAsia="ru-RU"/>
        </w:rPr>
        <w:t>физическим</w:t>
      </w:r>
      <w:r w:rsidRPr="007C0490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лицом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(ФИО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подающего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заявку)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паспорт: ____________________________, выдан ___________________________________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7C0490">
        <w:rPr>
          <w:rFonts w:ascii="Times New Roman" w:eastAsia="Times New Roman" w:hAnsi="Times New Roman"/>
          <w:lang w:eastAsia="ru-RU"/>
        </w:rPr>
        <w:t>проживающий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по адресу: ______________________________________________________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раб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.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т</w:t>
      </w:r>
      <w:proofErr w:type="gramEnd"/>
      <w:r w:rsidRPr="007C0490">
        <w:rPr>
          <w:rFonts w:ascii="Times New Roman" w:eastAsia="Times New Roman" w:hAnsi="Times New Roman"/>
          <w:lang w:eastAsia="ru-RU"/>
        </w:rPr>
        <w:t>елефон: __________________ дом. телефон ___________________________________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Банковские реквизиты для возврата задатка________________________________________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Выражаю намерение участвовать в аукционе по продаже земельного участка</w:t>
      </w:r>
      <w:r w:rsidRPr="007C0490">
        <w:rPr>
          <w:rFonts w:ascii="Times New Roman" w:eastAsia="Times New Roman" w:hAnsi="Times New Roman"/>
          <w:bCs/>
          <w:color w:val="000000"/>
          <w:lang w:eastAsia="ru-RU"/>
        </w:rPr>
        <w:t xml:space="preserve"> из земель населенных пунктов расположенного по адресу:____________________________________,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lang w:eastAsia="ru-RU"/>
        </w:rPr>
        <w:t>____________________________________________________ № лота___________________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lang w:eastAsia="ru-RU"/>
        </w:rPr>
        <w:t xml:space="preserve">Кадастровый номер____________________________________________________________ 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lang w:eastAsia="ru-RU"/>
        </w:rPr>
        <w:t>Площадь___________</w:t>
      </w:r>
      <w:proofErr w:type="spellStart"/>
      <w:r w:rsidRPr="007C0490">
        <w:rPr>
          <w:rFonts w:ascii="Times New Roman" w:eastAsia="Times New Roman" w:hAnsi="Times New Roman"/>
          <w:bCs/>
          <w:color w:val="000000"/>
          <w:lang w:eastAsia="ru-RU"/>
        </w:rPr>
        <w:t>кв</w:t>
      </w:r>
      <w:proofErr w:type="gramStart"/>
      <w:r w:rsidRPr="007C0490">
        <w:rPr>
          <w:rFonts w:ascii="Times New Roman" w:eastAsia="Times New Roman" w:hAnsi="Times New Roman"/>
          <w:bCs/>
          <w:color w:val="000000"/>
          <w:lang w:eastAsia="ru-RU"/>
        </w:rPr>
        <w:t>.м</w:t>
      </w:r>
      <w:proofErr w:type="spellEnd"/>
      <w:proofErr w:type="gramEnd"/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Cs/>
          <w:color w:val="000000"/>
          <w:lang w:eastAsia="ru-RU"/>
        </w:rPr>
        <w:t>Вид разрешенного использования________________________________________________,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 w:rsidRPr="007C0490">
        <w:rPr>
          <w:rFonts w:ascii="Times New Roman" w:eastAsia="Times New Roman" w:hAnsi="Times New Roman"/>
          <w:lang w:eastAsia="ru-RU"/>
        </w:rPr>
        <w:t xml:space="preserve"> "____________" № _____ (_________) </w:t>
      </w:r>
      <w:proofErr w:type="gramEnd"/>
      <w:r w:rsidRPr="007C0490">
        <w:rPr>
          <w:rFonts w:ascii="Times New Roman" w:eastAsia="Times New Roman" w:hAnsi="Times New Roman"/>
          <w:lang w:eastAsia="ru-RU"/>
        </w:rPr>
        <w:t>от "___" ___________ 201__ года.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На сайте______________________________________________________________________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 w:rsidRPr="007C0490">
        <w:rPr>
          <w:rFonts w:ascii="Times New Roman" w:eastAsia="Times New Roman" w:hAnsi="Times New Roman"/>
          <w:lang w:eastAsia="ru-RU"/>
        </w:rPr>
        <w:t xml:space="preserve"> _______ (__________________) </w:t>
      </w:r>
      <w:proofErr w:type="gramEnd"/>
      <w:r w:rsidRPr="007C0490">
        <w:rPr>
          <w:rFonts w:ascii="Times New Roman" w:eastAsia="Times New Roman" w:hAnsi="Times New Roman"/>
          <w:lang w:eastAsia="ru-RU"/>
        </w:rPr>
        <w:t>руб.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C0490">
        <w:rPr>
          <w:rFonts w:ascii="Times New Roman" w:eastAsia="Times New Roman" w:hAnsi="Times New Roman"/>
          <w:b/>
          <w:bCs/>
          <w:lang w:eastAsia="ru-RU"/>
        </w:rPr>
        <w:t>Претендент: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_____________________(ФИО)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Подпись претендента (уполномоченного лица Претендента)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«____»_______________20___г.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____________________(ФИО)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C0490">
        <w:rPr>
          <w:rFonts w:ascii="Times New Roman" w:eastAsia="Times New Roman" w:hAnsi="Times New Roman"/>
          <w:lang w:eastAsia="ru-RU"/>
        </w:rPr>
        <w:t>вх</w:t>
      </w:r>
      <w:proofErr w:type="spellEnd"/>
      <w:r w:rsidRPr="007C0490">
        <w:rPr>
          <w:rFonts w:ascii="Times New Roman" w:eastAsia="Times New Roman" w:hAnsi="Times New Roman"/>
          <w:lang w:eastAsia="ru-RU"/>
        </w:rPr>
        <w:t xml:space="preserve">. № от  «_____»_____________20___г.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Подпись уполномоченного лица организатора аукциона 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Приложение к заявке на участие в аукционе:</w:t>
      </w:r>
    </w:p>
    <w:p w:rsidR="007C0490" w:rsidRPr="007C0490" w:rsidRDefault="007C0490" w:rsidP="007C0490">
      <w:pPr>
        <w:spacing w:after="0" w:line="240" w:lineRule="auto"/>
        <w:ind w:firstLine="85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   </w:t>
      </w:r>
    </w:p>
    <w:p w:rsidR="007C0490" w:rsidRPr="007C0490" w:rsidRDefault="007C0490" w:rsidP="007C0490">
      <w:pPr>
        <w:spacing w:after="0" w:line="240" w:lineRule="auto"/>
        <w:ind w:firstLine="850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      </w:t>
      </w:r>
      <w:r w:rsidRPr="007C0490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Для физических лиц</w:t>
      </w: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1) копия документа, удостоверяющего личность заявителя,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 xml:space="preserve">2) копия платежного поручения (задаток) </w:t>
      </w:r>
      <w:proofErr w:type="gramStart"/>
      <w:r w:rsidRPr="007C0490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 w:rsidRPr="007C0490">
        <w:rPr>
          <w:rFonts w:ascii="Times New Roman" w:eastAsia="Times New Roman" w:hAnsi="Times New Roman"/>
          <w:color w:val="000000"/>
          <w:lang w:eastAsia="ru-RU"/>
        </w:rPr>
        <w:t xml:space="preserve"> «_____»____________ №______________;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3) доверенность на право предоставления интересов заявителя (при необходимости).</w:t>
      </w:r>
    </w:p>
    <w:p w:rsidR="007C0490" w:rsidRPr="007C0490" w:rsidRDefault="007C0490" w:rsidP="007C0490">
      <w:pPr>
        <w:spacing w:after="0" w:line="240" w:lineRule="auto"/>
        <w:ind w:right="288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28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Для юридических лиц:</w:t>
      </w:r>
    </w:p>
    <w:p w:rsidR="007C0490" w:rsidRPr="007C0490" w:rsidRDefault="007C0490" w:rsidP="007C0490">
      <w:pPr>
        <w:spacing w:after="0" w:line="240" w:lineRule="auto"/>
        <w:ind w:right="28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 xml:space="preserve">1) копия платежного поручения (задаток) </w:t>
      </w:r>
      <w:proofErr w:type="gramStart"/>
      <w:r w:rsidRPr="007C0490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 w:rsidRPr="007C0490">
        <w:rPr>
          <w:rFonts w:ascii="Times New Roman" w:eastAsia="Times New Roman" w:hAnsi="Times New Roman"/>
          <w:color w:val="000000"/>
          <w:lang w:eastAsia="ru-RU"/>
        </w:rPr>
        <w:t xml:space="preserve"> «_____»_____________№_____________;</w:t>
      </w:r>
    </w:p>
    <w:p w:rsidR="007C0490" w:rsidRPr="007C0490" w:rsidRDefault="007C0490" w:rsidP="007C0490">
      <w:pPr>
        <w:spacing w:after="0" w:line="240" w:lineRule="auto"/>
        <w:ind w:right="-43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2) доверенность на право предоставления интересов заявителя (при необходимости);</w:t>
      </w:r>
    </w:p>
    <w:p w:rsidR="007C0490" w:rsidRPr="007C0490" w:rsidRDefault="007C0490" w:rsidP="007C0490">
      <w:pPr>
        <w:spacing w:after="0" w:line="240" w:lineRule="auto"/>
        <w:ind w:right="-43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7C0490" w:rsidRPr="007C0490" w:rsidRDefault="007C0490" w:rsidP="007C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Претендент: __________________________________________/ ________________</w:t>
      </w:r>
    </w:p>
    <w:p w:rsidR="007C0490" w:rsidRPr="007C0490" w:rsidRDefault="007C0490" w:rsidP="007C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(Ф.И.О.)                                                                              (подпись)</w:t>
      </w:r>
    </w:p>
    <w:p w:rsidR="007C0490" w:rsidRPr="007C0490" w:rsidRDefault="007C0490" w:rsidP="007C0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eastAsia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7C0490" w:rsidRPr="007C0490" w:rsidTr="007C0490">
        <w:trPr>
          <w:trHeight w:val="331"/>
          <w:tblCellSpacing w:w="0" w:type="dxa"/>
        </w:trPr>
        <w:tc>
          <w:tcPr>
            <w:tcW w:w="9922" w:type="dxa"/>
          </w:tcPr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2</w:t>
      </w:r>
    </w:p>
    <w:p w:rsidR="007C0490" w:rsidRPr="007C0490" w:rsidRDefault="007C0490" w:rsidP="007C0490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7C0490" w:rsidRPr="007C0490" w:rsidRDefault="007C0490" w:rsidP="007C0490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утвержденной</w:t>
      </w:r>
      <w:proofErr w:type="gramEnd"/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распоряжением</w:t>
      </w:r>
    </w:p>
    <w:p w:rsidR="007C0490" w:rsidRPr="007C0490" w:rsidRDefault="007C0490" w:rsidP="007C0490">
      <w:pPr>
        <w:spacing w:after="0" w:line="240" w:lineRule="auto"/>
        <w:rPr>
          <w:rFonts w:eastAsia="Times New Roman"/>
          <w:lang w:eastAsia="ru-RU"/>
        </w:rPr>
      </w:pPr>
      <w:r w:rsidRPr="007C0490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от_________________№_______</w:t>
      </w:r>
      <w:r w:rsidRPr="007C049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C0490" w:rsidRPr="007C0490" w:rsidRDefault="007C0490" w:rsidP="007C049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0490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</w:t>
      </w:r>
    </w:p>
    <w:p w:rsidR="007C0490" w:rsidRPr="007C0490" w:rsidRDefault="007C0490" w:rsidP="007C0490">
      <w:pPr>
        <w:tabs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lang w:eastAsia="ru-RU"/>
        </w:rPr>
      </w:pP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t>Проект</w:t>
      </w:r>
      <w:proofErr w:type="gramStart"/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Д</w:t>
      </w:r>
      <w:proofErr w:type="gramEnd"/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О Г О В О Ра  № </w:t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</w:r>
      <w:r w:rsidRPr="007C0490">
        <w:rPr>
          <w:rFonts w:ascii="Times New Roman" w:eastAsia="Times New Roman" w:hAnsi="Times New Roman"/>
          <w:b/>
          <w:bCs/>
          <w:kern w:val="36"/>
          <w:lang w:eastAsia="ru-RU"/>
        </w:rPr>
        <w:softHyphen/>
        <w:t>____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7C0490">
        <w:rPr>
          <w:rFonts w:ascii="Times New Roman" w:eastAsia="Times New Roman" w:hAnsi="Times New Roman"/>
          <w:b/>
          <w:bCs/>
          <w:i/>
          <w:lang w:eastAsia="ru-RU"/>
        </w:rPr>
        <w:t xml:space="preserve"> Купли-продажи земельного участка 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7C0490">
        <w:rPr>
          <w:rFonts w:ascii="Times New Roman" w:eastAsia="Times New Roman" w:hAnsi="Times New Roman"/>
          <w:b/>
          <w:bCs/>
          <w:i/>
          <w:lang w:eastAsia="ru-RU"/>
        </w:rPr>
        <w:t xml:space="preserve">Иркутская область, город Свирск, 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Две тысячи восемнадцатого года, _______ месяца, ________ дня.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 w:rsidRPr="007C0490">
        <w:rPr>
          <w:rFonts w:ascii="Times New Roman" w:eastAsia="Times New Roman" w:hAnsi="Times New Roman"/>
          <w:b/>
          <w:lang w:eastAsia="ru-RU"/>
        </w:rPr>
        <w:t>«Продавец»</w:t>
      </w:r>
      <w:r w:rsidRPr="007C0490">
        <w:rPr>
          <w:rFonts w:ascii="Times New Roman" w:eastAsia="Times New Roman" w:hAnsi="Times New Roman"/>
          <w:lang w:eastAsia="ru-RU"/>
        </w:rPr>
        <w:t xml:space="preserve"> с одной стороны и _______________________________________,именуемый в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дальнейшем </w:t>
      </w:r>
      <w:r w:rsidRPr="007C0490">
        <w:rPr>
          <w:rFonts w:ascii="Times New Roman" w:eastAsia="Times New Roman" w:hAnsi="Times New Roman"/>
          <w:b/>
          <w:lang w:eastAsia="ru-RU"/>
        </w:rPr>
        <w:t>«Покупатель»</w:t>
      </w:r>
      <w:r w:rsidRPr="007C0490">
        <w:rPr>
          <w:rFonts w:ascii="Times New Roman" w:eastAsia="Times New Roman" w:hAnsi="Times New Roman"/>
          <w:lang w:eastAsia="ru-RU"/>
        </w:rPr>
        <w:t xml:space="preserve">, и именуемые в дальнейшем </w:t>
      </w:r>
      <w:r w:rsidRPr="007C0490">
        <w:rPr>
          <w:rFonts w:ascii="Times New Roman" w:eastAsia="Times New Roman" w:hAnsi="Times New Roman"/>
          <w:b/>
          <w:lang w:eastAsia="ru-RU"/>
        </w:rPr>
        <w:t>«Стороны»,</w:t>
      </w:r>
      <w:r w:rsidRPr="007C0490">
        <w:rPr>
          <w:rFonts w:ascii="Times New Roman" w:eastAsia="Times New Roman" w:hAnsi="Times New Roman"/>
          <w:lang w:eastAsia="ru-RU"/>
        </w:rPr>
        <w:t xml:space="preserve"> заключили настоящий Договор о нижеследующем.</w:t>
      </w:r>
    </w:p>
    <w:p w:rsidR="007C0490" w:rsidRPr="007C0490" w:rsidRDefault="007C0490" w:rsidP="007C0490">
      <w:pPr>
        <w:spacing w:after="0" w:line="240" w:lineRule="auto"/>
        <w:ind w:left="2832" w:firstLine="708"/>
        <w:rPr>
          <w:rFonts w:ascii="Times New Roman" w:eastAsia="Times New Roman" w:hAnsi="Times New Roman"/>
          <w:b/>
          <w:lang w:eastAsia="ru-RU"/>
        </w:rPr>
      </w:pPr>
    </w:p>
    <w:p w:rsidR="007C0490" w:rsidRPr="007C0490" w:rsidRDefault="007C0490" w:rsidP="007C0490">
      <w:pPr>
        <w:spacing w:after="0" w:line="240" w:lineRule="auto"/>
        <w:ind w:left="2832" w:firstLine="708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1. Предмет Договора.</w:t>
      </w:r>
    </w:p>
    <w:p w:rsidR="007C0490" w:rsidRPr="007C0490" w:rsidRDefault="007C0490" w:rsidP="007C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   1.1. Продавец обязуется передать в </w:t>
      </w: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собственность земельный участок из земель населённых пунктов площадью 30 </w:t>
      </w:r>
      <w:proofErr w:type="spell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38:33:020165:501, вид разрешенного использования  -  </w:t>
      </w: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обслуживание автотранспорта (гаражи-стоянки и гаражи боксового типа для постоянного хранения транспортных средств) (зона О4 04)</w:t>
      </w: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, расположенный по адресу: Иркутская область, г. Свирск,  ул. Ленина, 8/1, гараж № 21.</w:t>
      </w:r>
    </w:p>
    <w:p w:rsidR="007C0490" w:rsidRPr="007C0490" w:rsidRDefault="007C0490" w:rsidP="007C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, а Покупатель  принять и оплатить по цене и на условиях настоящего Договора.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1.2. Цена земельного участка </w:t>
      </w:r>
      <w:r w:rsidRPr="007C04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протокола от «__» ____2018 г. № __                             о результатах аукциона по продаже земельного участка составляет</w:t>
      </w:r>
      <w:proofErr w:type="gramStart"/>
      <w:r w:rsidRPr="007C0490">
        <w:rPr>
          <w:rFonts w:ascii="Times New Roman" w:eastAsia="Times New Roman" w:hAnsi="Times New Roman"/>
          <w:color w:val="000000"/>
          <w:lang w:eastAsia="ru-RU"/>
        </w:rPr>
        <w:t> </w:t>
      </w: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1.3. Земельный участок</w:t>
      </w:r>
      <w:proofErr w:type="gramStart"/>
      <w:r w:rsidRPr="007C0490">
        <w:rPr>
          <w:rFonts w:ascii="Times New Roman" w:eastAsia="Times New Roman" w:hAnsi="Times New Roman"/>
          <w:lang w:eastAsia="ru-RU"/>
        </w:rPr>
        <w:t xml:space="preserve"> .</w:t>
      </w:r>
      <w:proofErr w:type="gramEnd"/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2. Порядок расчетов.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7C0490" w:rsidRPr="007C0490" w:rsidRDefault="007C0490" w:rsidP="007C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УФК</w:t>
      </w:r>
      <w:r w:rsidRPr="007C0490">
        <w:rPr>
          <w:rFonts w:ascii="Times New Roman" w:eastAsia="Times New Roman" w:hAnsi="Times New Roman"/>
          <w:lang w:eastAsia="ru-RU"/>
        </w:rPr>
        <w:t xml:space="preserve"> по Иркутской области (</w:t>
      </w:r>
      <w:r w:rsidRPr="007C0490">
        <w:rPr>
          <w:rFonts w:ascii="Times New Roman" w:eastAsia="Times New Roman" w:hAnsi="Times New Roman"/>
          <w:b/>
          <w:lang w:eastAsia="ru-RU"/>
        </w:rPr>
        <w:t>лицевой счёт</w:t>
      </w:r>
      <w:r w:rsidRPr="007C0490">
        <w:rPr>
          <w:rFonts w:ascii="Times New Roman" w:eastAsia="Times New Roman" w:hAnsi="Times New Roman"/>
          <w:lang w:eastAsia="ru-RU"/>
        </w:rPr>
        <w:t xml:space="preserve"> 04343009340, Комитет по управлению муниципальным имуществом)  </w:t>
      </w:r>
      <w:r w:rsidRPr="007C0490">
        <w:rPr>
          <w:rFonts w:ascii="Times New Roman" w:eastAsia="Times New Roman" w:hAnsi="Times New Roman"/>
          <w:b/>
          <w:lang w:eastAsia="ru-RU"/>
        </w:rPr>
        <w:t>ИНН</w:t>
      </w:r>
      <w:r w:rsidRPr="007C0490">
        <w:rPr>
          <w:rFonts w:ascii="Times New Roman" w:eastAsia="Times New Roman" w:hAnsi="Times New Roman"/>
          <w:lang w:eastAsia="ru-RU"/>
        </w:rPr>
        <w:t xml:space="preserve"> 3820010594 </w:t>
      </w:r>
      <w:r w:rsidRPr="007C0490">
        <w:rPr>
          <w:rFonts w:ascii="Times New Roman" w:eastAsia="Times New Roman" w:hAnsi="Times New Roman"/>
          <w:b/>
          <w:lang w:eastAsia="ru-RU"/>
        </w:rPr>
        <w:t xml:space="preserve"> КПП</w:t>
      </w:r>
      <w:r w:rsidRPr="007C0490">
        <w:rPr>
          <w:rFonts w:ascii="Times New Roman" w:eastAsia="Times New Roman" w:hAnsi="Times New Roman"/>
          <w:lang w:eastAsia="ru-RU"/>
        </w:rPr>
        <w:t xml:space="preserve"> 385101001 </w:t>
      </w:r>
      <w:r w:rsidRPr="007C0490">
        <w:rPr>
          <w:rFonts w:ascii="Times New Roman" w:eastAsia="Times New Roman" w:hAnsi="Times New Roman"/>
          <w:b/>
          <w:lang w:eastAsia="ru-RU"/>
        </w:rPr>
        <w:t>расчётный счёт</w:t>
      </w:r>
      <w:r w:rsidRPr="007C0490">
        <w:rPr>
          <w:rFonts w:ascii="Times New Roman" w:eastAsia="Times New Roman" w:hAnsi="Times New Roman"/>
          <w:lang w:eastAsia="ru-RU"/>
        </w:rPr>
        <w:t xml:space="preserve"> 40101810900000010001 </w:t>
      </w:r>
      <w:r w:rsidRPr="007C0490">
        <w:rPr>
          <w:rFonts w:ascii="Times New Roman" w:eastAsia="Times New Roman" w:hAnsi="Times New Roman"/>
          <w:b/>
          <w:lang w:eastAsia="ru-RU"/>
        </w:rPr>
        <w:t xml:space="preserve"> банк получателя: </w:t>
      </w:r>
      <w:r w:rsidRPr="007C0490">
        <w:rPr>
          <w:rFonts w:ascii="Times New Roman" w:eastAsia="Times New Roman" w:hAnsi="Times New Roman"/>
          <w:lang w:eastAsia="ru-RU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 w:rsidRPr="007C0490">
        <w:rPr>
          <w:rFonts w:ascii="Times New Roman" w:eastAsia="Times New Roman" w:hAnsi="Times New Roman"/>
          <w:b/>
          <w:lang w:eastAsia="ru-RU"/>
        </w:rPr>
        <w:t>БИК</w:t>
      </w:r>
      <w:r w:rsidRPr="007C0490">
        <w:rPr>
          <w:rFonts w:ascii="Times New Roman" w:eastAsia="Times New Roman" w:hAnsi="Times New Roman"/>
          <w:lang w:eastAsia="ru-RU"/>
        </w:rPr>
        <w:t xml:space="preserve">  042520001, </w:t>
      </w:r>
      <w:r w:rsidRPr="007C0490">
        <w:rPr>
          <w:rFonts w:ascii="Times New Roman" w:eastAsia="Times New Roman" w:hAnsi="Times New Roman"/>
          <w:b/>
          <w:u w:val="single"/>
          <w:lang w:eastAsia="ru-RU"/>
        </w:rPr>
        <w:t>ОКТМО 25746000</w:t>
      </w:r>
      <w:r w:rsidRPr="007C0490">
        <w:rPr>
          <w:rFonts w:ascii="Times New Roman" w:eastAsia="Times New Roman" w:hAnsi="Times New Roman"/>
          <w:lang w:eastAsia="ru-RU"/>
        </w:rPr>
        <w:t xml:space="preserve">, </w:t>
      </w:r>
      <w:r w:rsidRPr="007C0490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КБК  </w:t>
      </w:r>
      <w:r w:rsidRPr="007C0490">
        <w:rPr>
          <w:rFonts w:ascii="Times New Roman" w:eastAsia="Times New Roman" w:hAnsi="Times New Roman"/>
          <w:lang w:eastAsia="ru-RU"/>
        </w:rPr>
        <w:t>907 11406012040000430.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2.2. Расходы по заключению настоящего договора несёт Покупатель.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3. Права и обязанности сторон</w:t>
      </w:r>
      <w:r w:rsidRPr="007C0490">
        <w:rPr>
          <w:rFonts w:ascii="Times New Roman" w:eastAsia="Times New Roman" w:hAnsi="Times New Roman"/>
          <w:lang w:eastAsia="ru-RU"/>
        </w:rPr>
        <w:t>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3.1. Продавец обязуется: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с даты предоставления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Покупателем платежного документа, соответствующего требованиям настоящего договора.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3.2. Покупатель обязуется: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 xml:space="preserve">3.2.1.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Оплатить стоимость земельного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участка в порядке, определенном п. 2.1. Договора.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3.2.2. Принять Участок в течение 10 дней в порядке, определенном п. 3.1.1. настоящего Договора.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lastRenderedPageBreak/>
        <w:t xml:space="preserve">необходимые условия для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ab/>
      </w:r>
      <w:r w:rsidRPr="007C0490">
        <w:rPr>
          <w:rFonts w:ascii="Times New Roman" w:eastAsia="Times New Roman" w:hAnsi="Times New Roman"/>
          <w:b/>
          <w:lang w:eastAsia="ru-RU"/>
        </w:rPr>
        <w:tab/>
      </w:r>
      <w:r w:rsidRPr="007C0490">
        <w:rPr>
          <w:rFonts w:ascii="Times New Roman" w:eastAsia="Times New Roman" w:hAnsi="Times New Roman"/>
          <w:b/>
          <w:lang w:eastAsia="ru-RU"/>
        </w:rPr>
        <w:tab/>
      </w:r>
      <w:r w:rsidRPr="007C0490">
        <w:rPr>
          <w:rFonts w:ascii="Times New Roman" w:eastAsia="Times New Roman" w:hAnsi="Times New Roman"/>
          <w:b/>
          <w:lang w:eastAsia="ru-RU"/>
        </w:rPr>
        <w:tab/>
        <w:t xml:space="preserve"> 4</w:t>
      </w:r>
      <w:r w:rsidRPr="007C0490">
        <w:rPr>
          <w:rFonts w:ascii="Times New Roman" w:eastAsia="Times New Roman" w:hAnsi="Times New Roman"/>
          <w:lang w:eastAsia="ru-RU"/>
        </w:rPr>
        <w:t xml:space="preserve">. </w:t>
      </w:r>
      <w:r w:rsidRPr="007C0490">
        <w:rPr>
          <w:rFonts w:ascii="Times New Roman" w:eastAsia="Times New Roman" w:hAnsi="Times New Roman"/>
          <w:b/>
          <w:lang w:eastAsia="ru-RU"/>
        </w:rPr>
        <w:t>Ответственность сторон.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5. Прочее.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 w:rsidRPr="007C0490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Pr="007C0490">
        <w:rPr>
          <w:rFonts w:ascii="Times New Roman" w:eastAsia="Times New Roman" w:hAnsi="Times New Roman"/>
          <w:lang w:eastAsia="ru-RU"/>
        </w:rPr>
        <w:t xml:space="preserve"> по Иркутской области.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 xml:space="preserve"> 5.4.  Договор составлен  в трех экземплярах, имеющих одинаковую юридическую силу.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Первый экземпляр находится у Продавца.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ab/>
        <w:t>Второй экземпляр находится у Покупателя.</w:t>
      </w:r>
    </w:p>
    <w:p w:rsidR="007C0490" w:rsidRPr="007C0490" w:rsidRDefault="007C0490" w:rsidP="007C049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Третий экземпляр хранится в Черемховском отделе  Управления </w:t>
      </w:r>
      <w:proofErr w:type="spellStart"/>
      <w:r w:rsidRPr="007C0490">
        <w:rPr>
          <w:rFonts w:ascii="Times New Roman" w:eastAsia="Times New Roman" w:hAnsi="Times New Roman"/>
          <w:lang w:eastAsia="ru-RU"/>
        </w:rPr>
        <w:t>Росреестра</w:t>
      </w:r>
      <w:proofErr w:type="spellEnd"/>
      <w:r w:rsidRPr="007C0490">
        <w:rPr>
          <w:rFonts w:ascii="Times New Roman" w:eastAsia="Times New Roman" w:hAnsi="Times New Roman"/>
          <w:lang w:eastAsia="ru-RU"/>
        </w:rPr>
        <w:t xml:space="preserve"> по Иркутской области.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Подписи сторон: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>Продавец:</w:t>
      </w: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 xml:space="preserve">_____________________ </w:t>
      </w:r>
      <w:proofErr w:type="gramStart"/>
      <w:r w:rsidRPr="007C0490">
        <w:rPr>
          <w:rFonts w:ascii="Times New Roman" w:eastAsia="Times New Roman" w:hAnsi="Times New Roman"/>
          <w:lang w:eastAsia="ru-RU"/>
        </w:rPr>
        <w:t>Бережных</w:t>
      </w:r>
      <w:proofErr w:type="gramEnd"/>
      <w:r w:rsidRPr="007C0490">
        <w:rPr>
          <w:rFonts w:ascii="Times New Roman" w:eastAsia="Times New Roman" w:hAnsi="Times New Roman"/>
          <w:lang w:eastAsia="ru-RU"/>
        </w:rPr>
        <w:t xml:space="preserve"> Елена Николаевна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«____»_______________2018г.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b/>
          <w:lang w:eastAsia="ru-RU"/>
        </w:rPr>
        <w:t xml:space="preserve"> Покупатель</w:t>
      </w:r>
      <w:r w:rsidRPr="007C0490">
        <w:rPr>
          <w:rFonts w:ascii="Times New Roman" w:eastAsia="Times New Roman" w:hAnsi="Times New Roman"/>
          <w:lang w:eastAsia="ru-RU"/>
        </w:rPr>
        <w:t>: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_____________________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0490">
        <w:rPr>
          <w:rFonts w:ascii="Times New Roman" w:eastAsia="Times New Roman" w:hAnsi="Times New Roman"/>
          <w:lang w:eastAsia="ru-RU"/>
        </w:rPr>
        <w:t>«_____»_____________2018г</w:t>
      </w: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7C0490" w:rsidRPr="007C0490" w:rsidTr="007C0490">
        <w:trPr>
          <w:trHeight w:val="331"/>
          <w:tblCellSpacing w:w="0" w:type="dxa"/>
        </w:trPr>
        <w:tc>
          <w:tcPr>
            <w:tcW w:w="9922" w:type="dxa"/>
          </w:tcPr>
          <w:p w:rsid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0490" w:rsidRPr="007C0490" w:rsidRDefault="007C0490" w:rsidP="007C0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C0490" w:rsidRPr="007C0490" w:rsidRDefault="007C0490" w:rsidP="007C049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 xml:space="preserve">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№ 3</w:t>
      </w:r>
    </w:p>
    <w:p w:rsidR="007C0490" w:rsidRPr="007C0490" w:rsidRDefault="007C0490" w:rsidP="007C0490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к  документации об аукционе,  </w:t>
      </w:r>
    </w:p>
    <w:p w:rsidR="007C0490" w:rsidRPr="007C0490" w:rsidRDefault="007C0490" w:rsidP="007C0490">
      <w:pPr>
        <w:spacing w:after="0" w:line="240" w:lineRule="auto"/>
        <w:ind w:left="57" w:right="57" w:firstLine="284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утвержденной</w:t>
      </w:r>
      <w:proofErr w:type="gramEnd"/>
      <w:r w:rsidRPr="007C04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распоряжением</w:t>
      </w:r>
    </w:p>
    <w:p w:rsidR="007C0490" w:rsidRPr="007C0490" w:rsidRDefault="007C0490" w:rsidP="007C0490">
      <w:pPr>
        <w:spacing w:after="0" w:line="240" w:lineRule="auto"/>
        <w:rPr>
          <w:rFonts w:eastAsia="Times New Roman"/>
          <w:lang w:eastAsia="ru-RU"/>
        </w:rPr>
      </w:pPr>
      <w:r w:rsidRPr="007C0490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C04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от_________________№_______</w:t>
      </w:r>
      <w:r w:rsidRPr="007C049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К Т</w:t>
      </w:r>
    </w:p>
    <w:p w:rsidR="007C0490" w:rsidRPr="007C0490" w:rsidRDefault="007C0490" w:rsidP="007C0490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C049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приема – передачи земельного участка</w:t>
      </w:r>
    </w:p>
    <w:p w:rsidR="007C0490" w:rsidRPr="007C0490" w:rsidRDefault="007C0490" w:rsidP="007C0490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Иркутская область, город Свирск, 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________________две тысячи восемнадцатого года</w:t>
      </w:r>
    </w:p>
    <w:p w:rsidR="007C0490" w:rsidRPr="007C0490" w:rsidRDefault="007C0490" w:rsidP="007C0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земельный участок из земель населённых пунктов площадью 30 </w:t>
      </w:r>
      <w:proofErr w:type="spell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38:33:020165:501, вид разрешенного использования  -  </w:t>
      </w:r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обслуживание автотранспорта (гаражи-стоянки и гаражи боксового типа для постоянного хранения транспортных средств) (зона О</w:t>
      </w:r>
      <w:proofErr w:type="gramStart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7C04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04)</w:t>
      </w: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, расположенный по адресу: Иркутская область, г. Свирск,  ул. Ленина, 8/1, гараж № 21.</w:t>
      </w:r>
    </w:p>
    <w:p w:rsidR="007C0490" w:rsidRPr="007C0490" w:rsidRDefault="007C0490" w:rsidP="007C049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Продавец:</w:t>
      </w:r>
    </w:p>
    <w:p w:rsidR="007C0490" w:rsidRPr="007C0490" w:rsidRDefault="007C0490" w:rsidP="007C0490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proofErr w:type="gramStart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Бережных</w:t>
      </w:r>
      <w:proofErr w:type="gramEnd"/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Николаевна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«____»_______________2018г.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Покупатель: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0">
        <w:rPr>
          <w:rFonts w:ascii="Times New Roman" w:eastAsia="Times New Roman" w:hAnsi="Times New Roman"/>
          <w:sz w:val="24"/>
          <w:szCs w:val="24"/>
          <w:lang w:eastAsia="ru-RU"/>
        </w:rPr>
        <w:t>«_____»_____________2018 г.</w:t>
      </w:r>
    </w:p>
    <w:p w:rsidR="007C0490" w:rsidRPr="007C0490" w:rsidRDefault="007C0490" w:rsidP="007C0490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7C0490" w:rsidRPr="007C0490" w:rsidRDefault="007C0490" w:rsidP="007C049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C0490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7C0490" w:rsidRPr="007C0490" w:rsidTr="007C0490">
        <w:trPr>
          <w:trHeight w:val="331"/>
          <w:tblCellSpacing w:w="0" w:type="dxa"/>
        </w:trPr>
        <w:tc>
          <w:tcPr>
            <w:tcW w:w="9922" w:type="dxa"/>
          </w:tcPr>
          <w:p w:rsidR="007C0490" w:rsidRPr="007C0490" w:rsidRDefault="007C0490" w:rsidP="007C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01D08" w:rsidRDefault="00250FE0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1D08" w:rsidSect="004B2F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53635"/>
    <w:multiLevelType w:val="hybridMultilevel"/>
    <w:tmpl w:val="BC78D1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40"/>
    <w:rsid w:val="00101D08"/>
    <w:rsid w:val="001165FD"/>
    <w:rsid w:val="001E2FA5"/>
    <w:rsid w:val="00250FE0"/>
    <w:rsid w:val="00264275"/>
    <w:rsid w:val="003B014B"/>
    <w:rsid w:val="003D4240"/>
    <w:rsid w:val="004B2FFB"/>
    <w:rsid w:val="00676B41"/>
    <w:rsid w:val="006C7722"/>
    <w:rsid w:val="006D46E5"/>
    <w:rsid w:val="007C0490"/>
    <w:rsid w:val="00851766"/>
    <w:rsid w:val="00A608B2"/>
    <w:rsid w:val="00AC3CCD"/>
    <w:rsid w:val="00C665AE"/>
    <w:rsid w:val="00DF7744"/>
    <w:rsid w:val="00EC6EAF"/>
    <w:rsid w:val="00F37039"/>
    <w:rsid w:val="00FC3116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F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F5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C311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31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F370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F5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FF5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F5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2018-03-12T01:33:00Z</cp:lastPrinted>
  <dcterms:created xsi:type="dcterms:W3CDTF">2018-02-12T09:04:00Z</dcterms:created>
  <dcterms:modified xsi:type="dcterms:W3CDTF">2018-11-30T01:22:00Z</dcterms:modified>
</cp:coreProperties>
</file>